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331AC" w14:textId="77777777" w:rsidR="0029273F" w:rsidRDefault="0029273F">
      <w:pPr>
        <w:pStyle w:val="Balk1"/>
        <w:shd w:val="clear" w:color="auto" w:fill="FFFFFF"/>
        <w:spacing w:before="0" w:line="360" w:lineRule="atLeast"/>
        <w:rPr>
          <w:rFonts w:ascii="Roboto" w:eastAsia="Times New Roman" w:hAnsi="Roboto"/>
          <w:color w:val="646C71"/>
          <w:sz w:val="30"/>
          <w:szCs w:val="30"/>
        </w:rPr>
      </w:pPr>
      <w:r>
        <w:rPr>
          <w:rFonts w:ascii="Roboto" w:eastAsia="Times New Roman" w:hAnsi="Roboto"/>
          <w:color w:val="646C71"/>
          <w:sz w:val="30"/>
          <w:szCs w:val="30"/>
        </w:rPr>
        <w:t>Çalışmalar</w:t>
      </w:r>
    </w:p>
    <w:p w14:paraId="53756348" w14:textId="77777777" w:rsidR="0029273F" w:rsidRDefault="0029273F">
      <w:pPr>
        <w:pStyle w:val="Balk2"/>
        <w:shd w:val="clear" w:color="auto" w:fill="FFFFFF"/>
        <w:spacing w:before="300" w:line="360" w:lineRule="atLeast"/>
        <w:rPr>
          <w:rFonts w:ascii="Roboto" w:eastAsia="Times New Roman" w:hAnsi="Roboto"/>
          <w:color w:val="646C71"/>
          <w:sz w:val="30"/>
          <w:szCs w:val="30"/>
        </w:rPr>
      </w:pPr>
      <w:r>
        <w:rPr>
          <w:rFonts w:ascii="Roboto" w:eastAsia="Times New Roman" w:hAnsi="Roboto"/>
          <w:b/>
          <w:bCs/>
          <w:color w:val="646C71"/>
          <w:sz w:val="30"/>
          <w:szCs w:val="30"/>
        </w:rPr>
        <w:t>Sözlü ve Yazılı Çalışmalar Nedir?</w:t>
      </w:r>
    </w:p>
    <w:p w14:paraId="596EAC27" w14:textId="77777777" w:rsidR="0029273F" w:rsidRDefault="0029273F">
      <w:pPr>
        <w:pStyle w:val="NormalWeb"/>
        <w:shd w:val="clear" w:color="auto" w:fill="FFFFFF"/>
        <w:spacing w:before="0" w:beforeAutospacing="0" w:line="360" w:lineRule="atLeast"/>
        <w:rPr>
          <w:rFonts w:ascii="Roboto" w:hAnsi="Roboto"/>
          <w:color w:val="646C71"/>
        </w:rPr>
      </w:pPr>
      <w:r>
        <w:rPr>
          <w:rFonts w:ascii="Roboto" w:hAnsi="Roboto"/>
          <w:color w:val="646C71"/>
        </w:rPr>
        <w:t xml:space="preserve">“Sözlü ve Yazılı Çalışmalar”, öğrencilerinizle doküman transferi yapabileceğiniz ya da öğrencilerinize sözlü olarak çalışma iletebileceğiniz bir çalışma ortamıdır. İstediğiniz puanlama </w:t>
      </w:r>
      <w:proofErr w:type="spellStart"/>
      <w:r>
        <w:rPr>
          <w:rFonts w:ascii="Roboto" w:hAnsi="Roboto"/>
          <w:color w:val="646C71"/>
        </w:rPr>
        <w:t>krtiterlerine</w:t>
      </w:r>
      <w:proofErr w:type="spellEnd"/>
      <w:r>
        <w:rPr>
          <w:rFonts w:ascii="Roboto" w:hAnsi="Roboto"/>
          <w:color w:val="646C71"/>
        </w:rPr>
        <w:t xml:space="preserve"> göre hazırlayabileceğiniz bu çalışmaları, öğrencilerinizin cevaplarına göre yine EBA üzerinden </w:t>
      </w:r>
      <w:proofErr w:type="spellStart"/>
      <w:r>
        <w:rPr>
          <w:rFonts w:ascii="Roboto" w:hAnsi="Roboto"/>
          <w:color w:val="646C71"/>
        </w:rPr>
        <w:t>notlandırabilirsiniz</w:t>
      </w:r>
      <w:proofErr w:type="spellEnd"/>
      <w:r>
        <w:rPr>
          <w:rFonts w:ascii="Roboto" w:hAnsi="Roboto"/>
          <w:color w:val="646C71"/>
        </w:rPr>
        <w:t>.</w:t>
      </w:r>
    </w:p>
    <w:p w14:paraId="05CF3CB2" w14:textId="77777777" w:rsidR="0029273F" w:rsidRDefault="0029273F"/>
    <w:p w14:paraId="7A583B0C" w14:textId="77777777" w:rsidR="0029273F" w:rsidRDefault="0029273F"/>
    <w:p w14:paraId="79F26537" w14:textId="77777777" w:rsidR="00FA6426" w:rsidRDefault="00FA6426"/>
    <w:p w14:paraId="25DE3904" w14:textId="7715AB10" w:rsidR="0029273F" w:rsidRDefault="0029273F">
      <w:r>
        <w:rPr>
          <w:rFonts w:eastAsia="Times New Roman"/>
          <w:noProof/>
        </w:rPr>
        <w:drawing>
          <wp:inline distT="0" distB="0" distL="0" distR="0" wp14:anchorId="648C48FC" wp14:editId="74D8E1C8">
            <wp:extent cx="5945505" cy="41802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5505" cy="4180205"/>
                    </a:xfrm>
                    <a:prstGeom prst="rect">
                      <a:avLst/>
                    </a:prstGeom>
                    <a:noFill/>
                    <a:ln>
                      <a:noFill/>
                    </a:ln>
                  </pic:spPr>
                </pic:pic>
              </a:graphicData>
            </a:graphic>
          </wp:inline>
        </w:drawing>
      </w:r>
    </w:p>
    <w:p w14:paraId="1B41D5D2" w14:textId="676CAEF8" w:rsidR="00DC69FE" w:rsidRDefault="00DC69FE">
      <w:pPr>
        <w:pStyle w:val="Balk1"/>
        <w:shd w:val="clear" w:color="auto" w:fill="FFFFFF"/>
        <w:spacing w:before="0" w:line="360" w:lineRule="atLeast"/>
        <w:divId w:val="1901135224"/>
        <w:rPr>
          <w:rFonts w:ascii="Roboto" w:eastAsia="Times New Roman" w:hAnsi="Roboto"/>
          <w:color w:val="646C71"/>
          <w:sz w:val="30"/>
          <w:szCs w:val="30"/>
        </w:rPr>
      </w:pPr>
    </w:p>
    <w:p w14:paraId="47B48C04" w14:textId="77777777" w:rsidR="00DC69FE" w:rsidRDefault="00DC69FE">
      <w:pPr>
        <w:pStyle w:val="Balk2"/>
        <w:shd w:val="clear" w:color="auto" w:fill="FFFFFF"/>
        <w:spacing w:before="300" w:line="360" w:lineRule="atLeast"/>
        <w:divId w:val="1901135224"/>
        <w:rPr>
          <w:rFonts w:ascii="Roboto" w:eastAsia="Times New Roman" w:hAnsi="Roboto"/>
          <w:color w:val="646C71"/>
          <w:sz w:val="30"/>
          <w:szCs w:val="30"/>
        </w:rPr>
      </w:pPr>
      <w:r>
        <w:rPr>
          <w:rFonts w:ascii="Roboto" w:eastAsia="Times New Roman" w:hAnsi="Roboto"/>
          <w:b/>
          <w:bCs/>
          <w:color w:val="646C71"/>
          <w:sz w:val="30"/>
          <w:szCs w:val="30"/>
        </w:rPr>
        <w:t>Sözlü ve Yazılı Çalışmayı Nasıl Oluştururum?</w:t>
      </w:r>
    </w:p>
    <w:p w14:paraId="746C4E2A" w14:textId="77777777" w:rsidR="00DC69FE" w:rsidRDefault="00DC69FE" w:rsidP="00DC69FE">
      <w:pPr>
        <w:numPr>
          <w:ilvl w:val="0"/>
          <w:numId w:val="1"/>
        </w:numPr>
        <w:shd w:val="clear" w:color="auto" w:fill="FFFFFF"/>
        <w:spacing w:before="100" w:beforeAutospacing="1" w:after="150" w:line="240" w:lineRule="auto"/>
        <w:divId w:val="1901135224"/>
        <w:rPr>
          <w:rFonts w:ascii="Roboto" w:eastAsia="Times New Roman" w:hAnsi="Roboto"/>
          <w:color w:val="646C71"/>
          <w:sz w:val="24"/>
          <w:szCs w:val="24"/>
        </w:rPr>
      </w:pPr>
      <w:proofErr w:type="spellStart"/>
      <w:r>
        <w:rPr>
          <w:rFonts w:ascii="Roboto" w:eastAsia="Times New Roman" w:hAnsi="Roboto"/>
          <w:color w:val="646C71"/>
        </w:rPr>
        <w:t>EBA’da</w:t>
      </w:r>
      <w:proofErr w:type="spellEnd"/>
      <w:r>
        <w:rPr>
          <w:rFonts w:ascii="Roboto" w:eastAsia="Times New Roman" w:hAnsi="Roboto"/>
          <w:color w:val="646C71"/>
        </w:rPr>
        <w:t xml:space="preserve"> “Çalışmalar” alanından “Sözlü ve Yazılı </w:t>
      </w:r>
      <w:proofErr w:type="spellStart"/>
      <w:r>
        <w:rPr>
          <w:rFonts w:ascii="Roboto" w:eastAsia="Times New Roman" w:hAnsi="Roboto"/>
          <w:color w:val="646C71"/>
        </w:rPr>
        <w:t>Çalışmalar”ı</w:t>
      </w:r>
      <w:proofErr w:type="spellEnd"/>
      <w:r>
        <w:rPr>
          <w:rFonts w:ascii="Roboto" w:eastAsia="Times New Roman" w:hAnsi="Roboto"/>
          <w:color w:val="646C71"/>
        </w:rPr>
        <w:t xml:space="preserve"> seçiniz.</w:t>
      </w:r>
    </w:p>
    <w:p w14:paraId="79FFA3DB" w14:textId="77777777" w:rsidR="00DC69FE" w:rsidRDefault="00DC69FE" w:rsidP="00DC69FE">
      <w:pPr>
        <w:numPr>
          <w:ilvl w:val="0"/>
          <w:numId w:val="1"/>
        </w:numPr>
        <w:shd w:val="clear" w:color="auto" w:fill="FFFFFF"/>
        <w:spacing w:before="100" w:beforeAutospacing="1" w:after="150" w:line="240" w:lineRule="auto"/>
        <w:divId w:val="1901135224"/>
        <w:rPr>
          <w:rFonts w:ascii="Roboto" w:eastAsia="Times New Roman" w:hAnsi="Roboto"/>
          <w:color w:val="646C71"/>
        </w:rPr>
      </w:pPr>
      <w:r>
        <w:rPr>
          <w:rFonts w:ascii="Roboto" w:eastAsia="Times New Roman" w:hAnsi="Roboto"/>
          <w:color w:val="646C71"/>
        </w:rPr>
        <w:t xml:space="preserve">“Sözlü ve Yazılı Çalışma Oluştur” düğmesine tıklayınız. Çalışmalarınızı sadece kişisel bilgisayarınızda oluşturabilirsiniz. EBA Mobil </w:t>
      </w:r>
      <w:proofErr w:type="spellStart"/>
      <w:r>
        <w:rPr>
          <w:rFonts w:ascii="Roboto" w:eastAsia="Times New Roman" w:hAnsi="Roboto"/>
          <w:color w:val="646C71"/>
        </w:rPr>
        <w:t>Uygulaması’nda</w:t>
      </w:r>
      <w:proofErr w:type="spellEnd"/>
      <w:r>
        <w:rPr>
          <w:rFonts w:ascii="Roboto" w:eastAsia="Times New Roman" w:hAnsi="Roboto"/>
          <w:color w:val="646C71"/>
        </w:rPr>
        <w:t xml:space="preserve"> çalışma oluşturma seçeneği </w:t>
      </w:r>
      <w:r>
        <w:rPr>
          <w:rFonts w:ascii="Roboto" w:eastAsia="Times New Roman" w:hAnsi="Roboto"/>
          <w:color w:val="646C71"/>
        </w:rPr>
        <w:lastRenderedPageBreak/>
        <w:t>bulunmamaktadır. </w:t>
      </w:r>
      <w:r>
        <w:rPr>
          <w:rFonts w:ascii="Roboto" w:eastAsia="Times New Roman" w:hAnsi="Roboto"/>
          <w:noProof/>
          <w:color w:val="646C71"/>
        </w:rPr>
        <w:drawing>
          <wp:inline distT="0" distB="0" distL="0" distR="0" wp14:anchorId="1FAE79BA" wp14:editId="0993E115">
            <wp:extent cx="5218558" cy="3443030"/>
            <wp:effectExtent l="0" t="0" r="127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2601" cy="3445698"/>
                    </a:xfrm>
                    <a:prstGeom prst="rect">
                      <a:avLst/>
                    </a:prstGeom>
                    <a:noFill/>
                    <a:ln>
                      <a:noFill/>
                    </a:ln>
                  </pic:spPr>
                </pic:pic>
              </a:graphicData>
            </a:graphic>
          </wp:inline>
        </w:drawing>
      </w:r>
    </w:p>
    <w:p w14:paraId="5F3DF979" w14:textId="77777777" w:rsidR="00DC69FE" w:rsidRDefault="00DC69FE" w:rsidP="00DC69FE">
      <w:pPr>
        <w:numPr>
          <w:ilvl w:val="0"/>
          <w:numId w:val="1"/>
        </w:numPr>
        <w:shd w:val="clear" w:color="auto" w:fill="FFFFFF"/>
        <w:spacing w:before="100" w:beforeAutospacing="1" w:after="150" w:line="240" w:lineRule="auto"/>
        <w:divId w:val="1901135224"/>
        <w:rPr>
          <w:rFonts w:ascii="Roboto" w:eastAsia="Times New Roman" w:hAnsi="Roboto"/>
          <w:color w:val="646C71"/>
        </w:rPr>
      </w:pPr>
      <w:r>
        <w:rPr>
          <w:rFonts w:ascii="Roboto" w:eastAsia="Times New Roman" w:hAnsi="Roboto"/>
          <w:color w:val="646C71"/>
        </w:rPr>
        <w:t>Ödev bilgilerini doldurunuz.</w:t>
      </w:r>
    </w:p>
    <w:p w14:paraId="67988CF8" w14:textId="77777777" w:rsidR="00DC69FE" w:rsidRDefault="00DC69FE" w:rsidP="00DC69FE">
      <w:pPr>
        <w:numPr>
          <w:ilvl w:val="1"/>
          <w:numId w:val="1"/>
        </w:numPr>
        <w:shd w:val="clear" w:color="auto" w:fill="FFFFFF"/>
        <w:spacing w:before="100" w:beforeAutospacing="1" w:after="150" w:line="240" w:lineRule="auto"/>
        <w:divId w:val="1901135224"/>
        <w:rPr>
          <w:rFonts w:ascii="Roboto" w:eastAsia="Times New Roman" w:hAnsi="Roboto"/>
          <w:color w:val="646C71"/>
        </w:rPr>
      </w:pPr>
      <w:r>
        <w:rPr>
          <w:rFonts w:ascii="Roboto" w:eastAsia="Times New Roman" w:hAnsi="Roboto"/>
          <w:color w:val="646C71"/>
        </w:rPr>
        <w:t>Çalışmanın Adı</w:t>
      </w:r>
    </w:p>
    <w:p w14:paraId="6264E327" w14:textId="77777777" w:rsidR="00DC69FE" w:rsidRDefault="00DC69FE" w:rsidP="00DC69FE">
      <w:pPr>
        <w:numPr>
          <w:ilvl w:val="1"/>
          <w:numId w:val="1"/>
        </w:numPr>
        <w:shd w:val="clear" w:color="auto" w:fill="FFFFFF"/>
        <w:spacing w:before="100" w:beforeAutospacing="1" w:after="150" w:line="240" w:lineRule="auto"/>
        <w:divId w:val="1901135224"/>
        <w:rPr>
          <w:rFonts w:ascii="Roboto" w:eastAsia="Times New Roman" w:hAnsi="Roboto"/>
          <w:color w:val="646C71"/>
        </w:rPr>
      </w:pPr>
      <w:r>
        <w:rPr>
          <w:rFonts w:ascii="Roboto" w:eastAsia="Times New Roman" w:hAnsi="Roboto"/>
          <w:color w:val="646C71"/>
        </w:rPr>
        <w:t>Açıklama</w:t>
      </w:r>
    </w:p>
    <w:p w14:paraId="536B3FEF" w14:textId="77777777" w:rsidR="00DC69FE" w:rsidRDefault="00DC69FE" w:rsidP="00DC69FE">
      <w:pPr>
        <w:numPr>
          <w:ilvl w:val="1"/>
          <w:numId w:val="1"/>
        </w:numPr>
        <w:shd w:val="clear" w:color="auto" w:fill="FFFFFF"/>
        <w:spacing w:before="100" w:beforeAutospacing="1" w:after="150" w:line="240" w:lineRule="auto"/>
        <w:divId w:val="1901135224"/>
        <w:rPr>
          <w:rFonts w:ascii="Roboto" w:eastAsia="Times New Roman" w:hAnsi="Roboto"/>
          <w:color w:val="646C71"/>
        </w:rPr>
      </w:pPr>
      <w:r>
        <w:rPr>
          <w:rFonts w:ascii="Roboto" w:eastAsia="Times New Roman" w:hAnsi="Roboto"/>
          <w:color w:val="646C71"/>
        </w:rPr>
        <w:t>Çalışma Başlangıcı: Öğrenciler, bu tarihten önce gönderdiğiniz çalışmaları açamazlar.</w:t>
      </w:r>
    </w:p>
    <w:p w14:paraId="54809BD3" w14:textId="77777777" w:rsidR="00DC69FE" w:rsidRDefault="00DC69FE" w:rsidP="00DC69FE">
      <w:pPr>
        <w:numPr>
          <w:ilvl w:val="1"/>
          <w:numId w:val="1"/>
        </w:numPr>
        <w:shd w:val="clear" w:color="auto" w:fill="FFFFFF"/>
        <w:spacing w:before="100" w:beforeAutospacing="1" w:after="150" w:line="240" w:lineRule="auto"/>
        <w:divId w:val="1901135224"/>
        <w:rPr>
          <w:rFonts w:ascii="Roboto" w:eastAsia="Times New Roman" w:hAnsi="Roboto"/>
          <w:color w:val="646C71"/>
        </w:rPr>
      </w:pPr>
      <w:r>
        <w:rPr>
          <w:rFonts w:ascii="Roboto" w:eastAsia="Times New Roman" w:hAnsi="Roboto"/>
          <w:color w:val="646C71"/>
        </w:rPr>
        <w:t>Çalışma Bitişi: Öğrenciler, bu tarihten sonra çalışmalara doküman yükleyemezler.</w:t>
      </w:r>
    </w:p>
    <w:p w14:paraId="64E6CBFC" w14:textId="77777777" w:rsidR="00DC69FE" w:rsidRDefault="00DC69FE" w:rsidP="00DC69FE">
      <w:pPr>
        <w:numPr>
          <w:ilvl w:val="1"/>
          <w:numId w:val="1"/>
        </w:numPr>
        <w:shd w:val="clear" w:color="auto" w:fill="FFFFFF"/>
        <w:spacing w:before="100" w:beforeAutospacing="1" w:after="150" w:line="240" w:lineRule="auto"/>
        <w:divId w:val="1901135224"/>
        <w:rPr>
          <w:rFonts w:ascii="Roboto" w:eastAsia="Times New Roman" w:hAnsi="Roboto"/>
          <w:color w:val="646C71"/>
        </w:rPr>
      </w:pPr>
      <w:r>
        <w:rPr>
          <w:rFonts w:ascii="Roboto" w:eastAsia="Times New Roman" w:hAnsi="Roboto"/>
          <w:color w:val="646C71"/>
        </w:rPr>
        <w:t>Sınıf: Çalışmanızı hangi şubelere göndereceksiniz o sınıf seviyesini seçmelisiniz.</w:t>
      </w:r>
    </w:p>
    <w:p w14:paraId="052C76B1" w14:textId="77777777" w:rsidR="00DC69FE" w:rsidRDefault="00DC69FE" w:rsidP="00DC69FE">
      <w:pPr>
        <w:numPr>
          <w:ilvl w:val="1"/>
          <w:numId w:val="1"/>
        </w:numPr>
        <w:shd w:val="clear" w:color="auto" w:fill="FFFFFF"/>
        <w:spacing w:before="100" w:beforeAutospacing="1" w:after="150" w:line="240" w:lineRule="auto"/>
        <w:divId w:val="1901135224"/>
        <w:rPr>
          <w:rFonts w:ascii="Roboto" w:eastAsia="Times New Roman" w:hAnsi="Roboto"/>
          <w:color w:val="646C71"/>
        </w:rPr>
      </w:pPr>
      <w:r>
        <w:rPr>
          <w:rFonts w:ascii="Roboto" w:eastAsia="Times New Roman" w:hAnsi="Roboto"/>
          <w:color w:val="646C71"/>
        </w:rPr>
        <w:t>Ders</w:t>
      </w:r>
    </w:p>
    <w:p w14:paraId="15D2063F" w14:textId="092E931C" w:rsidR="00DC69FE" w:rsidRDefault="00DC69FE" w:rsidP="00DC69FE">
      <w:pPr>
        <w:numPr>
          <w:ilvl w:val="1"/>
          <w:numId w:val="1"/>
        </w:numPr>
        <w:shd w:val="clear" w:color="auto" w:fill="FFFFFF"/>
        <w:spacing w:before="100" w:beforeAutospacing="1" w:after="150" w:line="240" w:lineRule="auto"/>
        <w:divId w:val="1901135224"/>
        <w:rPr>
          <w:rFonts w:ascii="Roboto" w:eastAsia="Times New Roman" w:hAnsi="Roboto"/>
          <w:color w:val="646C71"/>
        </w:rPr>
      </w:pPr>
      <w:r>
        <w:rPr>
          <w:rFonts w:ascii="Roboto" w:eastAsia="Times New Roman" w:hAnsi="Roboto"/>
          <w:color w:val="646C71"/>
        </w:rPr>
        <w:t xml:space="preserve">Öğrenciler çalışmalarını sisteme yüklesinler mi?: “Evet” seçeneğini işaretlediğinizde, çalışmayı alan öğrenciler cevaplarını sisteme dosya yükleyerek gönderebilirler. Öğrencilerin sisteme yüklediği dosyalar öğretmenleri tarafından incelenerek </w:t>
      </w:r>
      <w:proofErr w:type="spellStart"/>
      <w:r>
        <w:rPr>
          <w:rFonts w:ascii="Roboto" w:eastAsia="Times New Roman" w:hAnsi="Roboto"/>
          <w:color w:val="646C71"/>
        </w:rPr>
        <w:t>notlandırılır</w:t>
      </w:r>
      <w:proofErr w:type="spellEnd"/>
      <w:r>
        <w:rPr>
          <w:rFonts w:ascii="Roboto" w:eastAsia="Times New Roman" w:hAnsi="Roboto"/>
          <w:color w:val="646C71"/>
        </w:rPr>
        <w:t xml:space="preserve">. Öğrencilerin cevaplarını </w:t>
      </w:r>
      <w:proofErr w:type="spellStart"/>
      <w:r>
        <w:rPr>
          <w:rFonts w:ascii="Roboto" w:eastAsia="Times New Roman" w:hAnsi="Roboto"/>
          <w:color w:val="646C71"/>
        </w:rPr>
        <w:t>eld</w:t>
      </w:r>
      <w:r w:rsidR="00CE191C">
        <w:rPr>
          <w:rFonts w:ascii="Roboto" w:eastAsia="Times New Roman" w:hAnsi="Roboto"/>
          <w:color w:val="646C71"/>
        </w:rPr>
        <w:t>ū</w:t>
      </w:r>
      <w:r>
        <w:rPr>
          <w:rFonts w:ascii="Roboto" w:eastAsia="Times New Roman" w:hAnsi="Roboto"/>
          <w:color w:val="646C71"/>
        </w:rPr>
        <w:t>en</w:t>
      </w:r>
      <w:proofErr w:type="spellEnd"/>
      <w:r>
        <w:rPr>
          <w:rFonts w:ascii="Roboto" w:eastAsia="Times New Roman" w:hAnsi="Roboto"/>
          <w:color w:val="646C71"/>
        </w:rPr>
        <w:t xml:space="preserve"> teslim etmelerini istiyorsanız “Hayır” seçeneğini işaretleyerek devam ediniz.</w:t>
      </w:r>
    </w:p>
    <w:p w14:paraId="35465D3A" w14:textId="77777777" w:rsidR="00DC69FE" w:rsidRDefault="00DC69FE" w:rsidP="00DC69FE">
      <w:pPr>
        <w:numPr>
          <w:ilvl w:val="1"/>
          <w:numId w:val="1"/>
        </w:numPr>
        <w:shd w:val="clear" w:color="auto" w:fill="FFFFFF"/>
        <w:spacing w:before="100" w:beforeAutospacing="1" w:after="150" w:line="240" w:lineRule="auto"/>
        <w:divId w:val="1901135224"/>
        <w:rPr>
          <w:rFonts w:ascii="Roboto" w:eastAsia="Times New Roman" w:hAnsi="Roboto"/>
          <w:color w:val="646C71"/>
        </w:rPr>
      </w:pPr>
      <w:r>
        <w:rPr>
          <w:rFonts w:ascii="Roboto" w:eastAsia="Times New Roman" w:hAnsi="Roboto"/>
          <w:color w:val="646C71"/>
        </w:rPr>
        <w:t xml:space="preserve">Öğrencilerden gelen çalışmaları değerlendirecek misiniz?: “Evet” seçeneğini işaretlediğinizde çalışmaları </w:t>
      </w:r>
      <w:proofErr w:type="spellStart"/>
      <w:r>
        <w:rPr>
          <w:rFonts w:ascii="Roboto" w:eastAsia="Times New Roman" w:hAnsi="Roboto"/>
          <w:color w:val="646C71"/>
        </w:rPr>
        <w:t>notlandırabilirsiniz</w:t>
      </w:r>
      <w:proofErr w:type="spellEnd"/>
      <w:r>
        <w:rPr>
          <w:rFonts w:ascii="Roboto" w:eastAsia="Times New Roman" w:hAnsi="Roboto"/>
          <w:color w:val="646C71"/>
        </w:rPr>
        <w:t>.</w:t>
      </w:r>
    </w:p>
    <w:p w14:paraId="677358B4" w14:textId="77777777" w:rsidR="00DC69FE" w:rsidRDefault="00DC69FE">
      <w:pPr>
        <w:shd w:val="clear" w:color="auto" w:fill="FFFFFF"/>
        <w:spacing w:after="0"/>
        <w:ind w:left="1440"/>
        <w:divId w:val="1901135224"/>
        <w:rPr>
          <w:rFonts w:ascii="Roboto" w:eastAsia="Times New Roman" w:hAnsi="Roboto"/>
          <w:color w:val="646C71"/>
        </w:rPr>
      </w:pPr>
      <w:r>
        <w:rPr>
          <w:rFonts w:ascii="Roboto" w:eastAsia="Times New Roman" w:hAnsi="Roboto"/>
          <w:noProof/>
          <w:color w:val="646C71"/>
        </w:rPr>
        <w:lastRenderedPageBreak/>
        <w:drawing>
          <wp:inline distT="0" distB="0" distL="0" distR="0" wp14:anchorId="76BBF156" wp14:editId="49BB715F">
            <wp:extent cx="5056505" cy="3806687"/>
            <wp:effectExtent l="0" t="0" r="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7959" cy="3807782"/>
                    </a:xfrm>
                    <a:prstGeom prst="rect">
                      <a:avLst/>
                    </a:prstGeom>
                    <a:noFill/>
                    <a:ln>
                      <a:noFill/>
                    </a:ln>
                  </pic:spPr>
                </pic:pic>
              </a:graphicData>
            </a:graphic>
          </wp:inline>
        </w:drawing>
      </w:r>
    </w:p>
    <w:p w14:paraId="4F1EDB0A" w14:textId="77777777" w:rsidR="00DC69FE" w:rsidRDefault="00DC69FE" w:rsidP="00DC69FE">
      <w:pPr>
        <w:numPr>
          <w:ilvl w:val="0"/>
          <w:numId w:val="1"/>
        </w:numPr>
        <w:shd w:val="clear" w:color="auto" w:fill="FFFFFF"/>
        <w:spacing w:before="100" w:beforeAutospacing="1" w:after="150" w:line="240" w:lineRule="auto"/>
        <w:divId w:val="1901135224"/>
        <w:rPr>
          <w:rFonts w:ascii="Roboto" w:eastAsia="Times New Roman" w:hAnsi="Roboto"/>
          <w:color w:val="646C71"/>
        </w:rPr>
      </w:pPr>
      <w:r>
        <w:rPr>
          <w:rFonts w:ascii="Roboto" w:eastAsia="Times New Roman" w:hAnsi="Roboto"/>
          <w:color w:val="646C71"/>
        </w:rPr>
        <w:t xml:space="preserve">“Sonraki” düğmesine tıklayarak “Değerlendirme” adımına geçiniz. Bu adımda çalışmanızı kaç soru üzerinden değerlendireceğinizi ve bu soruların puan ağırlıklarını </w:t>
      </w:r>
      <w:proofErr w:type="spellStart"/>
      <w:r>
        <w:rPr>
          <w:rFonts w:ascii="Roboto" w:eastAsia="Times New Roman" w:hAnsi="Roboto"/>
          <w:color w:val="646C71"/>
        </w:rPr>
        <w:t>girebililirsiniz</w:t>
      </w:r>
      <w:proofErr w:type="spellEnd"/>
      <w:r>
        <w:rPr>
          <w:rFonts w:ascii="Roboto" w:eastAsia="Times New Roman" w:hAnsi="Roboto"/>
          <w:color w:val="646C71"/>
        </w:rPr>
        <w:t>. “Okul öncesi” ve “İlkokul” sınıf seçimlerinde puan yerine “</w:t>
      </w:r>
      <w:proofErr w:type="spellStart"/>
      <w:r>
        <w:rPr>
          <w:rFonts w:ascii="Roboto" w:eastAsia="Times New Roman" w:hAnsi="Roboto"/>
          <w:color w:val="646C71"/>
        </w:rPr>
        <w:t>Likert</w:t>
      </w:r>
      <w:proofErr w:type="spellEnd"/>
      <w:r>
        <w:rPr>
          <w:rFonts w:ascii="Roboto" w:eastAsia="Times New Roman" w:hAnsi="Roboto"/>
          <w:color w:val="646C71"/>
        </w:rPr>
        <w:t>” tipi değerlendirme yapılır. </w:t>
      </w:r>
      <w:r>
        <w:rPr>
          <w:rFonts w:ascii="Roboto" w:eastAsia="Times New Roman" w:hAnsi="Roboto"/>
          <w:noProof/>
          <w:color w:val="646C71"/>
        </w:rPr>
        <w:drawing>
          <wp:inline distT="0" distB="0" distL="0" distR="0" wp14:anchorId="138F645B" wp14:editId="5615AFC6">
            <wp:extent cx="5854381" cy="324166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6103" cy="3242619"/>
                    </a:xfrm>
                    <a:prstGeom prst="rect">
                      <a:avLst/>
                    </a:prstGeom>
                    <a:noFill/>
                    <a:ln>
                      <a:noFill/>
                    </a:ln>
                  </pic:spPr>
                </pic:pic>
              </a:graphicData>
            </a:graphic>
          </wp:inline>
        </w:drawing>
      </w:r>
    </w:p>
    <w:p w14:paraId="6DC5ECD1" w14:textId="77777777" w:rsidR="00DC69FE" w:rsidRDefault="00DC69FE" w:rsidP="00DC69FE">
      <w:pPr>
        <w:numPr>
          <w:ilvl w:val="0"/>
          <w:numId w:val="1"/>
        </w:numPr>
        <w:shd w:val="clear" w:color="auto" w:fill="FFFFFF"/>
        <w:spacing w:before="100" w:beforeAutospacing="1" w:after="150" w:line="240" w:lineRule="auto"/>
        <w:divId w:val="1901135224"/>
        <w:rPr>
          <w:rFonts w:ascii="Roboto" w:eastAsia="Times New Roman" w:hAnsi="Roboto"/>
          <w:color w:val="646C71"/>
        </w:rPr>
      </w:pPr>
      <w:r>
        <w:rPr>
          <w:rFonts w:ascii="Roboto" w:eastAsia="Times New Roman" w:hAnsi="Roboto"/>
          <w:color w:val="646C71"/>
        </w:rPr>
        <w:t xml:space="preserve">“Sonraki” düğmesine tıklayarak “Dosyalar” adımına geçiniz. Bu adımda öğrencilere iletmek istediğiniz dokümanı ekleyebilirsiniz. Bir çalışmaya en fazla 1 adet doküman ekleyebilirsiniz ve dokümanın boyutu en fazla 50 MB olabilir. PDF ya da görsel türü </w:t>
      </w:r>
      <w:r>
        <w:rPr>
          <w:rFonts w:ascii="Roboto" w:eastAsia="Times New Roman" w:hAnsi="Roboto"/>
          <w:color w:val="646C71"/>
        </w:rPr>
        <w:lastRenderedPageBreak/>
        <w:t>dokümanları öğrencileriniz düzenleyemeyeceğinden öğrencilerin cevaplarını nasıl ileteceğini çalışmayı gönderirken açıklama kısmında belirtmenizi öneririz. </w:t>
      </w:r>
      <w:r>
        <w:rPr>
          <w:rFonts w:ascii="Roboto" w:eastAsia="Times New Roman" w:hAnsi="Roboto"/>
          <w:noProof/>
          <w:color w:val="646C71"/>
        </w:rPr>
        <w:drawing>
          <wp:inline distT="0" distB="0" distL="0" distR="0" wp14:anchorId="319AF309" wp14:editId="671CB389">
            <wp:extent cx="5545390" cy="3062429"/>
            <wp:effectExtent l="0" t="0" r="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7853" cy="3063789"/>
                    </a:xfrm>
                    <a:prstGeom prst="rect">
                      <a:avLst/>
                    </a:prstGeom>
                    <a:noFill/>
                    <a:ln>
                      <a:noFill/>
                    </a:ln>
                  </pic:spPr>
                </pic:pic>
              </a:graphicData>
            </a:graphic>
          </wp:inline>
        </w:drawing>
      </w:r>
    </w:p>
    <w:p w14:paraId="5D1AF420" w14:textId="77777777" w:rsidR="00DC69FE" w:rsidRDefault="00DC69FE" w:rsidP="00DC69FE">
      <w:pPr>
        <w:numPr>
          <w:ilvl w:val="0"/>
          <w:numId w:val="1"/>
        </w:numPr>
        <w:shd w:val="clear" w:color="auto" w:fill="FFFFFF"/>
        <w:spacing w:before="100" w:beforeAutospacing="1" w:after="150" w:line="240" w:lineRule="auto"/>
        <w:divId w:val="1901135224"/>
        <w:rPr>
          <w:rFonts w:ascii="Roboto" w:eastAsia="Times New Roman" w:hAnsi="Roboto"/>
          <w:color w:val="646C71"/>
        </w:rPr>
      </w:pPr>
      <w:r>
        <w:rPr>
          <w:rFonts w:ascii="Roboto" w:eastAsia="Times New Roman" w:hAnsi="Roboto"/>
          <w:color w:val="646C71"/>
        </w:rPr>
        <w:t>“Kaydet” düğmesine tıklayarak “Şube ve Grup Seçimi” adımına geçiniz. Şube veya grup seçimini yaptıktan sonra çalışmanızı öğrencilerinize gönderebilirsiniz. Dilerseniz “Şimdi Göndermeyeceğim” seçeneğine tıklayarak çalışmanızı kaydedebilir, daha sonra “Sözlü ve Yazılı Çalışmalar” liste ekranından “Şubeye Gönder” işlemiyle çalışmanızı öğrencilerinize iletebilirsiniz. </w:t>
      </w:r>
      <w:r>
        <w:rPr>
          <w:rFonts w:ascii="Roboto" w:eastAsia="Times New Roman" w:hAnsi="Roboto"/>
          <w:noProof/>
          <w:color w:val="646C71"/>
        </w:rPr>
        <w:drawing>
          <wp:inline distT="0" distB="0" distL="0" distR="0" wp14:anchorId="2FE6D554" wp14:editId="08609A8A">
            <wp:extent cx="5753575" cy="3167801"/>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5947" cy="3169107"/>
                    </a:xfrm>
                    <a:prstGeom prst="rect">
                      <a:avLst/>
                    </a:prstGeom>
                    <a:noFill/>
                    <a:ln>
                      <a:noFill/>
                    </a:ln>
                  </pic:spPr>
                </pic:pic>
              </a:graphicData>
            </a:graphic>
          </wp:inline>
        </w:drawing>
      </w:r>
    </w:p>
    <w:p w14:paraId="6E146689" w14:textId="77777777" w:rsidR="00DC69FE" w:rsidRDefault="00DC69FE" w:rsidP="00DC69FE">
      <w:pPr>
        <w:numPr>
          <w:ilvl w:val="0"/>
          <w:numId w:val="1"/>
        </w:numPr>
        <w:shd w:val="clear" w:color="auto" w:fill="FFFFFF"/>
        <w:spacing w:before="100" w:beforeAutospacing="1" w:after="150" w:line="240" w:lineRule="auto"/>
        <w:divId w:val="1901135224"/>
        <w:rPr>
          <w:rFonts w:ascii="Roboto" w:eastAsia="Times New Roman" w:hAnsi="Roboto"/>
          <w:color w:val="646C71"/>
        </w:rPr>
      </w:pPr>
      <w:r>
        <w:rPr>
          <w:rFonts w:ascii="Roboto" w:eastAsia="Times New Roman" w:hAnsi="Roboto"/>
          <w:color w:val="646C71"/>
        </w:rPr>
        <w:t xml:space="preserve">Gönderdiğiniz çalışmalar </w:t>
      </w:r>
      <w:proofErr w:type="spellStart"/>
      <w:r>
        <w:rPr>
          <w:rFonts w:ascii="Roboto" w:eastAsia="Times New Roman" w:hAnsi="Roboto"/>
          <w:color w:val="646C71"/>
        </w:rPr>
        <w:t>öğencilerinizin</w:t>
      </w:r>
      <w:proofErr w:type="spellEnd"/>
      <w:r>
        <w:rPr>
          <w:rFonts w:ascii="Roboto" w:eastAsia="Times New Roman" w:hAnsi="Roboto"/>
          <w:color w:val="646C71"/>
        </w:rPr>
        <w:t xml:space="preserve"> “Sayfam” alanında ve “Sözlü ve Yazılı Çalışmalar” sayfasında görüntülenir. Ayrıca çalışmanın gönderildiğine dair bildirim öğrencilere iletilir.</w:t>
      </w:r>
    </w:p>
    <w:p w14:paraId="044C6676" w14:textId="77777777" w:rsidR="00687FF4" w:rsidRDefault="00687FF4">
      <w:pPr>
        <w:pStyle w:val="Balk2"/>
        <w:shd w:val="clear" w:color="auto" w:fill="FFFFFF"/>
        <w:spacing w:before="300" w:line="360" w:lineRule="atLeast"/>
        <w:divId w:val="2111268104"/>
        <w:rPr>
          <w:rFonts w:ascii="Roboto" w:eastAsia="Times New Roman" w:hAnsi="Roboto"/>
          <w:color w:val="646C71"/>
          <w:sz w:val="30"/>
          <w:szCs w:val="30"/>
        </w:rPr>
      </w:pPr>
      <w:r>
        <w:rPr>
          <w:rFonts w:ascii="Roboto" w:eastAsia="Times New Roman" w:hAnsi="Roboto"/>
          <w:b/>
          <w:bCs/>
          <w:color w:val="646C71"/>
          <w:sz w:val="30"/>
          <w:szCs w:val="30"/>
        </w:rPr>
        <w:lastRenderedPageBreak/>
        <w:t>Gönderdiğim Sözlü ve Yazılı Çalışmalara Nasıl Ulaşabilirim?</w:t>
      </w:r>
    </w:p>
    <w:p w14:paraId="02036F99" w14:textId="77777777" w:rsidR="00687FF4" w:rsidRDefault="00687FF4">
      <w:pPr>
        <w:pStyle w:val="NormalWeb"/>
        <w:shd w:val="clear" w:color="auto" w:fill="FFFFFF"/>
        <w:spacing w:before="0" w:beforeAutospacing="0" w:line="360" w:lineRule="atLeast"/>
        <w:divId w:val="2111268104"/>
        <w:rPr>
          <w:rFonts w:ascii="Roboto" w:hAnsi="Roboto"/>
          <w:color w:val="646C71"/>
        </w:rPr>
      </w:pPr>
      <w:r>
        <w:rPr>
          <w:rFonts w:ascii="Roboto" w:hAnsi="Roboto"/>
          <w:color w:val="646C71"/>
        </w:rPr>
        <w:t>Gönderdiğiniz çalışmalar “Sözlü ve Yazılı Çalışmalar” sayfasında listelenir.</w:t>
      </w:r>
    </w:p>
    <w:p w14:paraId="58DD014E" w14:textId="77777777" w:rsidR="00687FF4" w:rsidRDefault="00687FF4" w:rsidP="00687FF4">
      <w:pPr>
        <w:numPr>
          <w:ilvl w:val="0"/>
          <w:numId w:val="2"/>
        </w:numPr>
        <w:shd w:val="clear" w:color="auto" w:fill="FFFFFF"/>
        <w:spacing w:before="100" w:beforeAutospacing="1" w:after="150" w:line="240" w:lineRule="auto"/>
        <w:divId w:val="2111268104"/>
        <w:rPr>
          <w:rFonts w:ascii="Roboto" w:eastAsia="Times New Roman" w:hAnsi="Roboto"/>
          <w:color w:val="646C71"/>
        </w:rPr>
      </w:pPr>
      <w:r>
        <w:rPr>
          <w:rFonts w:ascii="Roboto" w:eastAsia="Times New Roman" w:hAnsi="Roboto"/>
          <w:color w:val="646C71"/>
        </w:rPr>
        <w:t>Henüz şubeye göndermediğiniz çalışmaları düzenleyebilir, silebilir ya da şubelerinize gönderebilirsiniz.</w:t>
      </w:r>
    </w:p>
    <w:p w14:paraId="3187F442" w14:textId="77777777" w:rsidR="00687FF4" w:rsidRDefault="00687FF4" w:rsidP="00687FF4">
      <w:pPr>
        <w:numPr>
          <w:ilvl w:val="0"/>
          <w:numId w:val="2"/>
        </w:numPr>
        <w:shd w:val="clear" w:color="auto" w:fill="FFFFFF"/>
        <w:spacing w:before="100" w:beforeAutospacing="1" w:after="150" w:line="240" w:lineRule="auto"/>
        <w:divId w:val="2111268104"/>
        <w:rPr>
          <w:rFonts w:ascii="Roboto" w:eastAsia="Times New Roman" w:hAnsi="Roboto"/>
          <w:color w:val="646C71"/>
        </w:rPr>
      </w:pPr>
      <w:r>
        <w:rPr>
          <w:rFonts w:ascii="Roboto" w:eastAsia="Times New Roman" w:hAnsi="Roboto"/>
          <w:color w:val="646C71"/>
        </w:rPr>
        <w:t>Şubeye gönderdiğiniz bir çalışmada öğrencilerinizi değerlendirebilir ya da çalışmayı iptal edebilirsiniz.</w:t>
      </w:r>
    </w:p>
    <w:p w14:paraId="47B2596C" w14:textId="77777777" w:rsidR="00687FF4" w:rsidRDefault="00687FF4" w:rsidP="00687FF4">
      <w:pPr>
        <w:numPr>
          <w:ilvl w:val="0"/>
          <w:numId w:val="2"/>
        </w:numPr>
        <w:shd w:val="clear" w:color="auto" w:fill="FFFFFF"/>
        <w:spacing w:before="100" w:beforeAutospacing="1" w:after="150" w:line="240" w:lineRule="auto"/>
        <w:divId w:val="2111268104"/>
        <w:rPr>
          <w:rFonts w:ascii="Roboto" w:eastAsia="Times New Roman" w:hAnsi="Roboto"/>
          <w:color w:val="646C71"/>
        </w:rPr>
      </w:pPr>
      <w:r>
        <w:rPr>
          <w:rFonts w:ascii="Roboto" w:eastAsia="Times New Roman" w:hAnsi="Roboto"/>
          <w:color w:val="646C71"/>
        </w:rPr>
        <w:t>Değerlendirmesini yaptığınız bir çalışmada öğrencilerinizi tekrar değerlendirebilir ya da “Raporu Yayınla” işlemiyle değerlendirmelerinizi öğrencilerinizle paylaşabilirsiniz.</w:t>
      </w:r>
    </w:p>
    <w:p w14:paraId="201D6F16" w14:textId="77777777" w:rsidR="00687FF4" w:rsidRDefault="00687FF4" w:rsidP="00687FF4">
      <w:pPr>
        <w:numPr>
          <w:ilvl w:val="0"/>
          <w:numId w:val="2"/>
        </w:numPr>
        <w:shd w:val="clear" w:color="auto" w:fill="FFFFFF"/>
        <w:spacing w:before="100" w:beforeAutospacing="1" w:after="150" w:line="240" w:lineRule="auto"/>
        <w:divId w:val="2111268104"/>
        <w:rPr>
          <w:rFonts w:ascii="Roboto" w:eastAsia="Times New Roman" w:hAnsi="Roboto"/>
          <w:color w:val="646C71"/>
        </w:rPr>
      </w:pPr>
      <w:r>
        <w:rPr>
          <w:rFonts w:ascii="Roboto" w:eastAsia="Times New Roman" w:hAnsi="Roboto"/>
          <w:color w:val="646C71"/>
        </w:rPr>
        <w:t>Raporunu yayımladığınız bir çalışmada öğrencileri tekrar değerlendirebilir ya da “Raporu Yayından Kaldır” işlemiyle değerlendirmelerinizi yayından kaldırabilirsiniz.</w:t>
      </w:r>
    </w:p>
    <w:p w14:paraId="36E38DF5" w14:textId="77777777" w:rsidR="00921DA6" w:rsidRDefault="00921DA6">
      <w:pPr>
        <w:pStyle w:val="Balk1"/>
        <w:shd w:val="clear" w:color="auto" w:fill="FFFFFF"/>
        <w:spacing w:before="0" w:line="360" w:lineRule="atLeast"/>
        <w:divId w:val="801506270"/>
        <w:rPr>
          <w:rFonts w:ascii="Roboto" w:eastAsia="Times New Roman" w:hAnsi="Roboto"/>
          <w:color w:val="646C71"/>
          <w:sz w:val="30"/>
          <w:szCs w:val="30"/>
        </w:rPr>
      </w:pPr>
      <w:r>
        <w:rPr>
          <w:rFonts w:ascii="Roboto" w:eastAsia="Times New Roman" w:hAnsi="Roboto"/>
          <w:color w:val="646C71"/>
          <w:sz w:val="30"/>
          <w:szCs w:val="30"/>
        </w:rPr>
        <w:t>Çalışmalar</w:t>
      </w:r>
    </w:p>
    <w:p w14:paraId="52C9C51F" w14:textId="77777777" w:rsidR="00921DA6" w:rsidRDefault="00921DA6">
      <w:pPr>
        <w:pStyle w:val="Balk2"/>
        <w:shd w:val="clear" w:color="auto" w:fill="FFFFFF"/>
        <w:spacing w:before="300" w:line="360" w:lineRule="atLeast"/>
        <w:divId w:val="801506270"/>
        <w:rPr>
          <w:rFonts w:ascii="Roboto" w:eastAsia="Times New Roman" w:hAnsi="Roboto"/>
          <w:color w:val="646C71"/>
          <w:sz w:val="30"/>
          <w:szCs w:val="30"/>
        </w:rPr>
      </w:pPr>
      <w:r>
        <w:rPr>
          <w:rFonts w:ascii="Roboto" w:eastAsia="Times New Roman" w:hAnsi="Roboto"/>
          <w:b/>
          <w:bCs/>
          <w:color w:val="646C71"/>
          <w:sz w:val="30"/>
          <w:szCs w:val="30"/>
        </w:rPr>
        <w:t>Gönderdiğim Sözlü ve Yazılı Çalışmaları Nasıl Değerlendirebilirim?</w:t>
      </w:r>
    </w:p>
    <w:p w14:paraId="219C1D4A" w14:textId="77777777" w:rsidR="00921DA6" w:rsidRDefault="00921DA6" w:rsidP="00921DA6">
      <w:pPr>
        <w:numPr>
          <w:ilvl w:val="0"/>
          <w:numId w:val="3"/>
        </w:numPr>
        <w:shd w:val="clear" w:color="auto" w:fill="FFFFFF"/>
        <w:spacing w:before="100" w:beforeAutospacing="1" w:after="150" w:line="240" w:lineRule="auto"/>
        <w:divId w:val="801506270"/>
        <w:rPr>
          <w:rFonts w:ascii="Roboto" w:eastAsia="Times New Roman" w:hAnsi="Roboto"/>
          <w:color w:val="646C71"/>
          <w:sz w:val="24"/>
          <w:szCs w:val="24"/>
        </w:rPr>
      </w:pPr>
      <w:r>
        <w:rPr>
          <w:rFonts w:ascii="Roboto" w:eastAsia="Times New Roman" w:hAnsi="Roboto"/>
          <w:color w:val="646C71"/>
        </w:rPr>
        <w:t>Değerlendirmek istediğiniz çalışmanın “İşlemler” menüsünden “Öğrencileri Değerlendir” işlemini seçiniz. </w:t>
      </w:r>
      <w:r>
        <w:rPr>
          <w:rFonts w:ascii="Roboto" w:eastAsia="Times New Roman" w:hAnsi="Roboto"/>
          <w:noProof/>
          <w:color w:val="646C71"/>
        </w:rPr>
        <w:drawing>
          <wp:inline distT="0" distB="0" distL="0" distR="0" wp14:anchorId="7838262B" wp14:editId="1E296A98">
            <wp:extent cx="5296181" cy="3150704"/>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9736" cy="3152819"/>
                    </a:xfrm>
                    <a:prstGeom prst="rect">
                      <a:avLst/>
                    </a:prstGeom>
                    <a:noFill/>
                    <a:ln>
                      <a:noFill/>
                    </a:ln>
                  </pic:spPr>
                </pic:pic>
              </a:graphicData>
            </a:graphic>
          </wp:inline>
        </w:drawing>
      </w:r>
    </w:p>
    <w:p w14:paraId="7D1C705A" w14:textId="77777777" w:rsidR="00921DA6" w:rsidRDefault="00921DA6" w:rsidP="00921DA6">
      <w:pPr>
        <w:numPr>
          <w:ilvl w:val="0"/>
          <w:numId w:val="3"/>
        </w:numPr>
        <w:shd w:val="clear" w:color="auto" w:fill="FFFFFF"/>
        <w:spacing w:before="100" w:beforeAutospacing="1" w:after="150" w:line="240" w:lineRule="auto"/>
        <w:divId w:val="801506270"/>
        <w:rPr>
          <w:rFonts w:ascii="Roboto" w:eastAsia="Times New Roman" w:hAnsi="Roboto"/>
          <w:color w:val="646C71"/>
        </w:rPr>
      </w:pPr>
      <w:r>
        <w:rPr>
          <w:rFonts w:ascii="Roboto" w:eastAsia="Times New Roman" w:hAnsi="Roboto"/>
          <w:color w:val="646C71"/>
        </w:rPr>
        <w:t>2- Değerlendirmek istediğiniz şubeyi filtrelediğinizde seçtiğiniz şubedeki öğrenciler ve gönderdikleri dokümanlar listelenecektir.</w:t>
      </w:r>
    </w:p>
    <w:p w14:paraId="470F300B" w14:textId="77777777" w:rsidR="00921DA6" w:rsidRDefault="00921DA6" w:rsidP="00921DA6">
      <w:pPr>
        <w:numPr>
          <w:ilvl w:val="0"/>
          <w:numId w:val="3"/>
        </w:numPr>
        <w:shd w:val="clear" w:color="auto" w:fill="FFFFFF"/>
        <w:spacing w:before="100" w:beforeAutospacing="1" w:after="150" w:line="240" w:lineRule="auto"/>
        <w:divId w:val="801506270"/>
        <w:rPr>
          <w:rFonts w:ascii="Roboto" w:eastAsia="Times New Roman" w:hAnsi="Roboto"/>
          <w:color w:val="646C71"/>
        </w:rPr>
      </w:pPr>
      <w:r>
        <w:rPr>
          <w:rFonts w:ascii="Roboto" w:eastAsia="Times New Roman" w:hAnsi="Roboto"/>
          <w:color w:val="646C71"/>
        </w:rPr>
        <w:t>3- Değerlendirmek istediğiniz öğrencinin gönderdiği dokümanı indiriniz.</w:t>
      </w:r>
    </w:p>
    <w:p w14:paraId="2CB2FFDF" w14:textId="77777777" w:rsidR="00921DA6" w:rsidRDefault="00921DA6" w:rsidP="00921DA6">
      <w:pPr>
        <w:numPr>
          <w:ilvl w:val="0"/>
          <w:numId w:val="3"/>
        </w:numPr>
        <w:shd w:val="clear" w:color="auto" w:fill="FFFFFF"/>
        <w:spacing w:before="100" w:beforeAutospacing="1" w:after="150" w:line="240" w:lineRule="auto"/>
        <w:divId w:val="801506270"/>
        <w:rPr>
          <w:rFonts w:ascii="Roboto" w:eastAsia="Times New Roman" w:hAnsi="Roboto"/>
          <w:color w:val="646C71"/>
        </w:rPr>
      </w:pPr>
      <w:r>
        <w:rPr>
          <w:rFonts w:ascii="Roboto" w:eastAsia="Times New Roman" w:hAnsi="Roboto"/>
          <w:color w:val="646C71"/>
        </w:rPr>
        <w:t xml:space="preserve">4- Öğrencinize çalışmasıyla ilgili geri bildirim vermek isterseniz bir açıklama metni yazabilirsiniz. Çalışmayı oluştururken girdiğiniz her soru için ayrı ayrı açıklama girebilirsiniz. Raporu yayımladığınızda öğrencileriniz bu açıklamaları </w:t>
      </w:r>
      <w:r>
        <w:rPr>
          <w:rFonts w:ascii="Roboto" w:eastAsia="Times New Roman" w:hAnsi="Roboto"/>
          <w:color w:val="646C71"/>
        </w:rPr>
        <w:lastRenderedPageBreak/>
        <w:t>görebileceklerdir. </w:t>
      </w:r>
      <w:r>
        <w:rPr>
          <w:rFonts w:ascii="Roboto" w:eastAsia="Times New Roman" w:hAnsi="Roboto"/>
          <w:noProof/>
          <w:color w:val="646C71"/>
        </w:rPr>
        <w:drawing>
          <wp:inline distT="0" distB="0" distL="0" distR="0" wp14:anchorId="0615142E" wp14:editId="02E754F1">
            <wp:extent cx="5851192" cy="3203502"/>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3690" cy="3204870"/>
                    </a:xfrm>
                    <a:prstGeom prst="rect">
                      <a:avLst/>
                    </a:prstGeom>
                    <a:noFill/>
                    <a:ln>
                      <a:noFill/>
                    </a:ln>
                  </pic:spPr>
                </pic:pic>
              </a:graphicData>
            </a:graphic>
          </wp:inline>
        </w:drawing>
      </w:r>
    </w:p>
    <w:p w14:paraId="6A0EDABC" w14:textId="77777777" w:rsidR="00921DA6" w:rsidRDefault="00921DA6" w:rsidP="00921DA6">
      <w:pPr>
        <w:numPr>
          <w:ilvl w:val="0"/>
          <w:numId w:val="3"/>
        </w:numPr>
        <w:shd w:val="clear" w:color="auto" w:fill="FFFFFF"/>
        <w:spacing w:before="100" w:beforeAutospacing="1" w:after="150" w:line="240" w:lineRule="auto"/>
        <w:divId w:val="801506270"/>
        <w:rPr>
          <w:rFonts w:ascii="Roboto" w:eastAsia="Times New Roman" w:hAnsi="Roboto"/>
          <w:color w:val="646C71"/>
        </w:rPr>
      </w:pPr>
      <w:r>
        <w:rPr>
          <w:rFonts w:ascii="Roboto" w:eastAsia="Times New Roman" w:hAnsi="Roboto"/>
          <w:color w:val="646C71"/>
        </w:rPr>
        <w:t>Öğrencinizi çalışmayı oluştururken girdiğiniz soru kriterlerine göre puanlayınız.</w:t>
      </w:r>
    </w:p>
    <w:p w14:paraId="56EA5E80" w14:textId="77777777" w:rsidR="00921DA6" w:rsidRDefault="00921DA6" w:rsidP="00921DA6">
      <w:pPr>
        <w:numPr>
          <w:ilvl w:val="0"/>
          <w:numId w:val="3"/>
        </w:numPr>
        <w:shd w:val="clear" w:color="auto" w:fill="FFFFFF"/>
        <w:spacing w:before="100" w:beforeAutospacing="1" w:after="150" w:line="240" w:lineRule="auto"/>
        <w:divId w:val="801506270"/>
        <w:rPr>
          <w:rFonts w:ascii="Roboto" w:eastAsia="Times New Roman" w:hAnsi="Roboto"/>
          <w:color w:val="646C71"/>
        </w:rPr>
      </w:pPr>
      <w:r>
        <w:rPr>
          <w:rFonts w:ascii="Roboto" w:eastAsia="Times New Roman" w:hAnsi="Roboto"/>
          <w:color w:val="646C71"/>
        </w:rPr>
        <w:t xml:space="preserve">Bütün öğrencilerinizin puanlarını girdikten sonra “Kaydet” düğmesine tıklayınız. Öğrencilerinizi farklı zamanlarda </w:t>
      </w:r>
      <w:proofErr w:type="spellStart"/>
      <w:r>
        <w:rPr>
          <w:rFonts w:ascii="Roboto" w:eastAsia="Times New Roman" w:hAnsi="Roboto"/>
          <w:color w:val="646C71"/>
        </w:rPr>
        <w:t>EBA’ya</w:t>
      </w:r>
      <w:proofErr w:type="spellEnd"/>
      <w:r>
        <w:rPr>
          <w:rFonts w:ascii="Roboto" w:eastAsia="Times New Roman" w:hAnsi="Roboto"/>
          <w:color w:val="646C71"/>
        </w:rPr>
        <w:t xml:space="preserve"> girerek değerlendirebilirsiniz. Raporu yayımlamadığınız sürece girdiğiniz değerlendirmeleri öğrencileriniz göremezler. </w:t>
      </w:r>
      <w:r>
        <w:rPr>
          <w:rFonts w:ascii="Roboto" w:eastAsia="Times New Roman" w:hAnsi="Roboto"/>
          <w:noProof/>
          <w:color w:val="646C71"/>
        </w:rPr>
        <w:drawing>
          <wp:inline distT="0" distB="0" distL="0" distR="0" wp14:anchorId="1B01DB66" wp14:editId="2F0D3E6F">
            <wp:extent cx="6371980" cy="3499053"/>
            <wp:effectExtent l="0" t="0" r="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74078" cy="3500205"/>
                    </a:xfrm>
                    <a:prstGeom prst="rect">
                      <a:avLst/>
                    </a:prstGeom>
                    <a:noFill/>
                    <a:ln>
                      <a:noFill/>
                    </a:ln>
                  </pic:spPr>
                </pic:pic>
              </a:graphicData>
            </a:graphic>
          </wp:inline>
        </w:drawing>
      </w:r>
    </w:p>
    <w:p w14:paraId="15508252" w14:textId="54CD026B" w:rsidR="00DC69FE" w:rsidRDefault="00DC69FE"/>
    <w:p w14:paraId="57E29A03" w14:textId="2B3B4872" w:rsidR="002F54F7" w:rsidRDefault="002F54F7"/>
    <w:p w14:paraId="1C5711B6" w14:textId="534F33DB" w:rsidR="002F54F7" w:rsidRDefault="002F54F7"/>
    <w:p w14:paraId="3B1FF2DF" w14:textId="77777777" w:rsidR="00696147" w:rsidRDefault="00696147">
      <w:pPr>
        <w:pStyle w:val="Balk2"/>
        <w:shd w:val="clear" w:color="auto" w:fill="FFFFFF"/>
        <w:spacing w:before="300" w:line="360" w:lineRule="atLeast"/>
        <w:divId w:val="419840624"/>
        <w:rPr>
          <w:rFonts w:ascii="Roboto" w:eastAsia="Times New Roman" w:hAnsi="Roboto"/>
          <w:color w:val="646C71"/>
          <w:sz w:val="30"/>
          <w:szCs w:val="30"/>
        </w:rPr>
      </w:pPr>
      <w:r>
        <w:rPr>
          <w:rFonts w:ascii="Roboto" w:eastAsia="Times New Roman" w:hAnsi="Roboto"/>
          <w:b/>
          <w:bCs/>
          <w:color w:val="646C71"/>
          <w:sz w:val="30"/>
          <w:szCs w:val="30"/>
        </w:rPr>
        <w:lastRenderedPageBreak/>
        <w:t>Notlarımı Öğrencilerimle Nasıl Paylaşabilirim?</w:t>
      </w:r>
    </w:p>
    <w:p w14:paraId="53B53272" w14:textId="77777777" w:rsidR="00696147" w:rsidRDefault="00696147">
      <w:pPr>
        <w:pStyle w:val="NormalWeb"/>
        <w:shd w:val="clear" w:color="auto" w:fill="FFFFFF"/>
        <w:spacing w:before="0" w:beforeAutospacing="0" w:line="360" w:lineRule="atLeast"/>
        <w:divId w:val="419840624"/>
        <w:rPr>
          <w:rFonts w:ascii="Roboto" w:hAnsi="Roboto"/>
          <w:color w:val="646C71"/>
        </w:rPr>
      </w:pPr>
      <w:r>
        <w:rPr>
          <w:rFonts w:ascii="Roboto" w:hAnsi="Roboto"/>
          <w:color w:val="646C71"/>
        </w:rPr>
        <w:t>Değerlendirmesini tamamladığınız çalışmalarda “Raporu Yayımla” düğmesine tıklayarak notları öğrencileriniz ile paylaşabilirsiniz. Notları paylaştığınızda öğrencilerinize bildirim gidecektir. Öğrencileriniz “Sözlü ve Yazılı Çalışmalar” sayfasından verdiğiniz notları görebilir. Raporu yayımlanan bir çalışmada öğrencileri değerlendirip tekrar kaydetme işlemini seçerseniz daha önceden yayımlandığınız notlar öğrencilerin sayfalarından kaldırılır. Bu yüzden değişiklik yapmayacaksanız öğrencilerin notlarını inceledikten sonra “Kapat” düğmesiyle çıkış yapınız.</w:t>
      </w:r>
    </w:p>
    <w:p w14:paraId="2630AF36" w14:textId="695D2CA8" w:rsidR="002F54F7" w:rsidRDefault="00696147">
      <w:r>
        <w:rPr>
          <w:rFonts w:eastAsia="Times New Roman"/>
          <w:noProof/>
        </w:rPr>
        <w:drawing>
          <wp:inline distT="0" distB="0" distL="0" distR="0" wp14:anchorId="368722CA" wp14:editId="6BCB0953">
            <wp:extent cx="5072312" cy="3861183"/>
            <wp:effectExtent l="0" t="0" r="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6148" cy="3864103"/>
                    </a:xfrm>
                    <a:prstGeom prst="rect">
                      <a:avLst/>
                    </a:prstGeom>
                    <a:noFill/>
                    <a:ln>
                      <a:noFill/>
                    </a:ln>
                  </pic:spPr>
                </pic:pic>
              </a:graphicData>
            </a:graphic>
          </wp:inline>
        </w:drawing>
      </w:r>
    </w:p>
    <w:sectPr w:rsidR="002F5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7F8C"/>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97D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9526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3F"/>
    <w:rsid w:val="000C5CDF"/>
    <w:rsid w:val="0029273F"/>
    <w:rsid w:val="002F54F7"/>
    <w:rsid w:val="003C7D1F"/>
    <w:rsid w:val="00687FF4"/>
    <w:rsid w:val="00696147"/>
    <w:rsid w:val="008B6827"/>
    <w:rsid w:val="00921DA6"/>
    <w:rsid w:val="00BE7978"/>
    <w:rsid w:val="00C560D7"/>
    <w:rsid w:val="00CE191C"/>
    <w:rsid w:val="00DC69FE"/>
    <w:rsid w:val="00EA4524"/>
    <w:rsid w:val="00FA64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633E"/>
  <w15:chartTrackingRefBased/>
  <w15:docId w15:val="{D61429D5-B3D6-6A48-9F07-D4393427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927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2927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9273F"/>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29273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9273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840624">
      <w:bodyDiv w:val="1"/>
      <w:marLeft w:val="0"/>
      <w:marRight w:val="0"/>
      <w:marTop w:val="0"/>
      <w:marBottom w:val="0"/>
      <w:divBdr>
        <w:top w:val="none" w:sz="0" w:space="0" w:color="auto"/>
        <w:left w:val="none" w:sz="0" w:space="0" w:color="auto"/>
        <w:bottom w:val="none" w:sz="0" w:space="0" w:color="auto"/>
        <w:right w:val="none" w:sz="0" w:space="0" w:color="auto"/>
      </w:divBdr>
    </w:div>
    <w:div w:id="801506270">
      <w:bodyDiv w:val="1"/>
      <w:marLeft w:val="0"/>
      <w:marRight w:val="0"/>
      <w:marTop w:val="0"/>
      <w:marBottom w:val="0"/>
      <w:divBdr>
        <w:top w:val="none" w:sz="0" w:space="0" w:color="auto"/>
        <w:left w:val="none" w:sz="0" w:space="0" w:color="auto"/>
        <w:bottom w:val="none" w:sz="0" w:space="0" w:color="auto"/>
        <w:right w:val="none" w:sz="0" w:space="0" w:color="auto"/>
      </w:divBdr>
    </w:div>
    <w:div w:id="1901135224">
      <w:bodyDiv w:val="1"/>
      <w:marLeft w:val="0"/>
      <w:marRight w:val="0"/>
      <w:marTop w:val="0"/>
      <w:marBottom w:val="0"/>
      <w:divBdr>
        <w:top w:val="none" w:sz="0" w:space="0" w:color="auto"/>
        <w:left w:val="none" w:sz="0" w:space="0" w:color="auto"/>
        <w:bottom w:val="none" w:sz="0" w:space="0" w:color="auto"/>
        <w:right w:val="none" w:sz="0" w:space="0" w:color="auto"/>
      </w:divBdr>
    </w:div>
    <w:div w:id="211126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image" Target="media/image9.jpeg"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image" Target="media/image8.jpeg"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jpeg" /><Relationship Id="rId5" Type="http://schemas.openxmlformats.org/officeDocument/2006/relationships/image" Target="media/image1.jpeg" /><Relationship Id="rId15" Type="http://schemas.openxmlformats.org/officeDocument/2006/relationships/fontTable" Target="fontTable.xml"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 Id="rId14" Type="http://schemas.openxmlformats.org/officeDocument/2006/relationships/image" Target="media/image10.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çelik</dc:creator>
  <cp:keywords/>
  <dc:description/>
  <cp:lastModifiedBy>tuğba çelik</cp:lastModifiedBy>
  <cp:revision>9</cp:revision>
  <dcterms:created xsi:type="dcterms:W3CDTF">2021-02-17T16:18:00Z</dcterms:created>
  <dcterms:modified xsi:type="dcterms:W3CDTF">2021-02-17T16:36:00Z</dcterms:modified>
</cp:coreProperties>
</file>